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CE2D" w14:textId="47F6F98F" w:rsidR="007A2AEE" w:rsidRDefault="0014334D" w:rsidP="005A56A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4A146D">
        <w:rPr>
          <w:rFonts w:cstheme="minorHAnsi"/>
          <w:b/>
          <w:sz w:val="23"/>
          <w:szCs w:val="23"/>
        </w:rPr>
        <w:t>warsztaty: Kuchnia Molekularna</w:t>
      </w:r>
    </w:p>
    <w:p w14:paraId="69E77F58" w14:textId="77777777" w:rsidR="007A2AEE" w:rsidRDefault="007A2AEE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710D3B7E" w14:textId="29A5718A" w:rsidR="007A2AEE" w:rsidRDefault="00A10F4A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4A146D">
        <w:rPr>
          <w:rFonts w:cstheme="minorHAnsi"/>
          <w:b/>
          <w:sz w:val="23"/>
          <w:szCs w:val="23"/>
        </w:rPr>
        <w:t>1</w:t>
      </w:r>
      <w:r>
        <w:rPr>
          <w:rFonts w:cstheme="minorHAnsi"/>
          <w:b/>
          <w:sz w:val="23"/>
          <w:szCs w:val="23"/>
        </w:rPr>
        <w:t xml:space="preserve"> stycznia 2025</w:t>
      </w:r>
      <w:r w:rsidR="007A2AEE">
        <w:rPr>
          <w:rFonts w:cstheme="minorHAnsi"/>
          <w:b/>
          <w:sz w:val="23"/>
          <w:szCs w:val="23"/>
        </w:rPr>
        <w:t xml:space="preserve"> r.</w:t>
      </w:r>
    </w:p>
    <w:p w14:paraId="39E34FF4" w14:textId="77777777" w:rsidR="008D6B1A" w:rsidRPr="00852839" w:rsidRDefault="008D6B1A" w:rsidP="004E6C9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4F3EBE3B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</w:t>
      </w:r>
      <w:r w:rsidR="005A56AA">
        <w:rPr>
          <w:rFonts w:cstheme="minorHAnsi"/>
          <w:sz w:val="23"/>
          <w:szCs w:val="23"/>
        </w:rPr>
        <w:t>arsztatach</w:t>
      </w:r>
      <w:r w:rsidRPr="00852839">
        <w:rPr>
          <w:rFonts w:cstheme="minorHAnsi"/>
          <w:sz w:val="23"/>
          <w:szCs w:val="23"/>
        </w:rPr>
        <w:t>, któr</w:t>
      </w:r>
      <w:r w:rsidR="005A56AA">
        <w:rPr>
          <w:rFonts w:cstheme="minorHAnsi"/>
          <w:sz w:val="23"/>
          <w:szCs w:val="23"/>
        </w:rPr>
        <w:t>ych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6DFA898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</w:t>
      </w:r>
      <w:r w:rsidR="005A56AA">
        <w:rPr>
          <w:rFonts w:cstheme="minorHAnsi"/>
          <w:sz w:val="23"/>
          <w:szCs w:val="23"/>
        </w:rPr>
        <w:t>, warsztatów</w:t>
      </w:r>
      <w:r w:rsidR="006537FA">
        <w:rPr>
          <w:rFonts w:cstheme="minorHAnsi"/>
          <w:sz w:val="23"/>
          <w:szCs w:val="23"/>
        </w:rPr>
        <w:t>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lastRenderedPageBreak/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4615CA4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5A56AA">
        <w:rPr>
          <w:rFonts w:ascii="Calibri" w:hAnsi="Calibri" w:cs="Calibri"/>
        </w:rPr>
        <w:t>warsztatach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64D11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12E3"/>
    <w:rsid w:val="00373C52"/>
    <w:rsid w:val="00374EA9"/>
    <w:rsid w:val="00387462"/>
    <w:rsid w:val="003A0941"/>
    <w:rsid w:val="003B6057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6498"/>
    <w:rsid w:val="004A146D"/>
    <w:rsid w:val="004B507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A56AA"/>
    <w:rsid w:val="005B1098"/>
    <w:rsid w:val="005D0AE4"/>
    <w:rsid w:val="005D0B43"/>
    <w:rsid w:val="005F4EEF"/>
    <w:rsid w:val="00612587"/>
    <w:rsid w:val="0063522F"/>
    <w:rsid w:val="00636F3D"/>
    <w:rsid w:val="006537FA"/>
    <w:rsid w:val="00655DA4"/>
    <w:rsid w:val="00663FF9"/>
    <w:rsid w:val="0068453C"/>
    <w:rsid w:val="006A5BAB"/>
    <w:rsid w:val="006E3B0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A2AEE"/>
    <w:rsid w:val="007C00C9"/>
    <w:rsid w:val="007E4156"/>
    <w:rsid w:val="007F49D4"/>
    <w:rsid w:val="00804ABA"/>
    <w:rsid w:val="00807F21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A33AE"/>
    <w:rsid w:val="009C0A4B"/>
    <w:rsid w:val="009D5603"/>
    <w:rsid w:val="009D7E84"/>
    <w:rsid w:val="009E4BC0"/>
    <w:rsid w:val="009E6145"/>
    <w:rsid w:val="009F0C3C"/>
    <w:rsid w:val="009F51EF"/>
    <w:rsid w:val="00A0010F"/>
    <w:rsid w:val="00A10F4A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Muzeum</cp:lastModifiedBy>
  <cp:revision>2</cp:revision>
  <cp:lastPrinted>2025-01-08T12:21:00Z</cp:lastPrinted>
  <dcterms:created xsi:type="dcterms:W3CDTF">2025-01-09T12:53:00Z</dcterms:created>
  <dcterms:modified xsi:type="dcterms:W3CDTF">2025-01-09T12:53:00Z</dcterms:modified>
</cp:coreProperties>
</file>