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D9A4" w14:textId="77777777" w:rsidR="0075537A" w:rsidRDefault="002A28B9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3 do Zapytania ofertowego</w:t>
      </w:r>
    </w:p>
    <w:p w14:paraId="47F34FC1" w14:textId="77777777" w:rsidR="0075537A" w:rsidRDefault="002A28B9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</w:t>
      </w:r>
    </w:p>
    <w:p w14:paraId="5C477D86" w14:textId="77777777" w:rsidR="0075537A" w:rsidRDefault="0075537A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</w:p>
    <w:p w14:paraId="3DA7526D" w14:textId="77777777" w:rsidR="0075537A" w:rsidRDefault="002A28B9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</w:t>
      </w:r>
    </w:p>
    <w:p w14:paraId="5711E3C8" w14:textId="77777777" w:rsidR="0075537A" w:rsidRDefault="002A28B9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(dla podmiotów prowadzących działalność gospodarczą)</w:t>
      </w:r>
    </w:p>
    <w:p w14:paraId="645C54BC" w14:textId="77777777" w:rsidR="0075537A" w:rsidRDefault="0075537A">
      <w:pPr>
        <w:pStyle w:val="Standard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452B8B69" w14:textId="77777777" w:rsidR="0075537A" w:rsidRDefault="002A28B9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</w:rPr>
        <w:t xml:space="preserve">Przystępując do zapytania ofertowego na zakup i dostawę cyfrowego aparatu fotograficznego, światłomierza, kamery </w:t>
      </w:r>
      <w:r>
        <w:rPr>
          <w:rFonts w:ascii="Calibri" w:hAnsi="Calibri" w:cs="Calibri"/>
        </w:rPr>
        <w:t>sportowej, gimbala ręcznego, sprzętu oświetleniowego oraz akcesoriów (Zapytanie ofertowe nr 6/2022), które realizowane jest w ramach projektu z III Osi Programu Operacyjnego Polska cyfrowa na lata 2014-2020 – Zwiększenie stopnia oraz poprawa umiejętności k</w:t>
      </w:r>
      <w:r>
        <w:rPr>
          <w:rFonts w:ascii="Calibri" w:hAnsi="Calibri" w:cs="Calibri"/>
        </w:rPr>
        <w:t>orzystania z Internetu, w tym z e-usług publicznych”. W szczególności realizuje ono cel Stworzenie trwałych mechanizmów podnoszenia kompetencji cyfrowych na poziomie lokalnym, pkt. 3.2 „Innowacyjne rozwiązania na rzecz aktywizacji cyfrowej” dotyczący reali</w:t>
      </w:r>
      <w:r>
        <w:rPr>
          <w:rFonts w:ascii="Calibri" w:hAnsi="Calibri" w:cs="Calibri"/>
        </w:rPr>
        <w:t>zacji projektu systemowego pt. Konwersja cyfrowa domów kultury na zadanie pn. „</w:t>
      </w:r>
      <w:r>
        <w:rPr>
          <w:rFonts w:ascii="Calibri" w:hAnsi="Calibri" w:cs="Calibri"/>
          <w:kern w:val="0"/>
          <w:lang w:bidi="ar-SA"/>
        </w:rPr>
        <w:t xml:space="preserve">Ekspansja działań Centrum Kultury Czempiń w zakresie edukacji kulturalnej i animacji przez rozwój kompetencji cyfrowych i doposażenie sprzętowe”, </w:t>
      </w:r>
      <w:r>
        <w:rPr>
          <w:rFonts w:ascii="Calibri" w:hAnsi="Calibri" w:cs="Calibri"/>
        </w:rPr>
        <w:t>oświadczam, że</w:t>
      </w:r>
    </w:p>
    <w:p w14:paraId="32901030" w14:textId="77777777" w:rsidR="0075537A" w:rsidRDefault="002A28B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Posiadam uprawni</w:t>
      </w:r>
      <w:r>
        <w:rPr>
          <w:rFonts w:ascii="Calibri" w:hAnsi="Calibri" w:cs="Calibri"/>
          <w:color w:val="000000"/>
        </w:rPr>
        <w:t>enia do wykonywania określonej działalności wymagane ustawowo.</w:t>
      </w:r>
    </w:p>
    <w:p w14:paraId="5BC9E17F" w14:textId="77777777" w:rsidR="0075537A" w:rsidRDefault="002A28B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Posiadam niezbędną wiedzę i doświadczenie do wykonania zamówienia oraz potencjał techniczny, a także dysponuję osobami zdolnymi do wykonania zamówienia.</w:t>
      </w:r>
    </w:p>
    <w:p w14:paraId="6ADC99BA" w14:textId="77777777" w:rsidR="0075537A" w:rsidRDefault="002A28B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Znajduję się w sytuacji ekonomicznej i f</w:t>
      </w:r>
      <w:r>
        <w:rPr>
          <w:rFonts w:ascii="Calibri" w:hAnsi="Calibri" w:cs="Calibri"/>
          <w:color w:val="000000"/>
        </w:rPr>
        <w:t>inansowej zapewniającej wykonanie Zamówienia.</w:t>
      </w:r>
    </w:p>
    <w:p w14:paraId="2C02778C" w14:textId="77777777" w:rsidR="0075537A" w:rsidRDefault="002A28B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ciągu ostatnich trzech lat przed wszczęciem postępowania nie wyrządziłem szkody, nie wykonując zamówienia lub wykonując je nienależycie.</w:t>
      </w:r>
    </w:p>
    <w:p w14:paraId="75B0FCD0" w14:textId="77777777" w:rsidR="0075537A" w:rsidRDefault="002A28B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otwarto wobec mnie likwidacji ani nie ogłoszono upadłości.</w:t>
      </w:r>
    </w:p>
    <w:p w14:paraId="21DFB84B" w14:textId="77777777" w:rsidR="0075537A" w:rsidRDefault="002A28B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zale</w:t>
      </w:r>
      <w:r>
        <w:rPr>
          <w:rFonts w:ascii="Calibri" w:hAnsi="Calibri" w:cs="Calibri"/>
          <w:color w:val="000000"/>
        </w:rPr>
        <w:t>gam z uiszczaniem podatków, opłat lub składek na ubezpieczenie społeczne lub zdrowotne.</w:t>
      </w:r>
    </w:p>
    <w:p w14:paraId="1EADCB1F" w14:textId="77777777" w:rsidR="0075537A" w:rsidRDefault="002A28B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zostałem prawomocnie skazany za przestępstwo popełnione w związku z postępowaniem o udzielenie zamówienia, przestępstwo przekupstwa, przestępstwo przeciwko obrotowi</w:t>
      </w:r>
      <w:r>
        <w:rPr>
          <w:rFonts w:ascii="Calibri" w:hAnsi="Calibri" w:cs="Calibri"/>
          <w:color w:val="000000"/>
        </w:rPr>
        <w:t xml:space="preserve"> gospodarczemu lub inne przestępstwo popełnione w celu osiągnięcia korzyści majątkowych.</w:t>
      </w:r>
    </w:p>
    <w:p w14:paraId="0C562EBE" w14:textId="77777777" w:rsidR="0075537A" w:rsidRDefault="002A28B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Jako wspólnik spółki jawnej, partner lub członek zarządu spółki partnerskiej; komplementariusz spółki  komandytowej oraz spółki </w:t>
      </w:r>
      <w:r>
        <w:rPr>
          <w:rFonts w:ascii="Calibri" w:hAnsi="Calibri" w:cs="Calibri"/>
          <w:color w:val="000000"/>
        </w:rPr>
        <w:t>komandytowo-akcyjnej; członek organu zarządzającego osoby prawnej nie zostałem prawomocnie skazany za przestępstwo popełnione w związku z postępowaniem o udzielenie zamówienia, przestępstwo przekupstwa, przestępstwo przeciwko obrotowi gospodarczemu lub inn</w:t>
      </w:r>
      <w:r>
        <w:rPr>
          <w:rFonts w:ascii="Calibri" w:hAnsi="Calibri" w:cs="Calibri"/>
          <w:color w:val="000000"/>
        </w:rPr>
        <w:t>e przestępstwo popełnione w celu osiągnięcia korzyści majątkowych.</w:t>
      </w:r>
    </w:p>
    <w:p w14:paraId="614BF7A1" w14:textId="77777777" w:rsidR="0075537A" w:rsidRDefault="002A28B9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Jako podmiot zbiorowy sąd nie orzekł wobec mnie zakazu ubiegania się o zamówienia, na podstawie przepisów o odpowiedzialności podmiotów zbiorowych za czyny zabronione pod groźbą kary.</w:t>
      </w:r>
    </w:p>
    <w:p w14:paraId="3A67B5B4" w14:textId="77777777" w:rsidR="0075537A" w:rsidRDefault="0075537A">
      <w:pPr>
        <w:pStyle w:val="Standard"/>
        <w:jc w:val="both"/>
        <w:rPr>
          <w:rFonts w:ascii="Calibri" w:hAnsi="Calibri" w:cs="Calibr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5537A" w14:paraId="7496F74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2888B" w14:textId="77777777" w:rsidR="0075537A" w:rsidRDefault="002A28B9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</w:t>
            </w:r>
            <w:r>
              <w:rPr>
                <w:rFonts w:ascii="Calibri" w:hAnsi="Calibri" w:cs="Calibri"/>
                <w:color w:val="000000"/>
              </w:rPr>
              <w:t>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D0147" w14:textId="77777777" w:rsidR="0075537A" w:rsidRDefault="002A28B9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</w:tr>
      <w:tr w:rsidR="0075537A" w14:paraId="2F53BE3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591F" w14:textId="77777777" w:rsidR="0075537A" w:rsidRDefault="002A28B9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FD24E" w14:textId="77777777" w:rsidR="0075537A" w:rsidRDefault="002A28B9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 i pieczęcie osób uprawnionych do reprezentowania Oferenta</w:t>
            </w:r>
          </w:p>
        </w:tc>
      </w:tr>
    </w:tbl>
    <w:p w14:paraId="3AB559EA" w14:textId="77777777" w:rsidR="0075537A" w:rsidRDefault="0075537A">
      <w:pPr>
        <w:pStyle w:val="Standard"/>
        <w:rPr>
          <w:rFonts w:ascii="Calibri" w:hAnsi="Calibri" w:cs="Calibri"/>
        </w:rPr>
      </w:pPr>
    </w:p>
    <w:sectPr w:rsidR="0075537A">
      <w:headerReference w:type="default" r:id="rId7"/>
      <w:footerReference w:type="default" r:id="rId8"/>
      <w:pgSz w:w="11906" w:h="16838"/>
      <w:pgMar w:top="1134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48F5" w14:textId="77777777" w:rsidR="002A28B9" w:rsidRDefault="002A28B9">
      <w:pPr>
        <w:rPr>
          <w:rFonts w:hint="eastAsia"/>
        </w:rPr>
      </w:pPr>
      <w:r>
        <w:separator/>
      </w:r>
    </w:p>
  </w:endnote>
  <w:endnote w:type="continuationSeparator" w:id="0">
    <w:p w14:paraId="75DD89A2" w14:textId="77777777" w:rsidR="002A28B9" w:rsidRDefault="002A28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3300" w14:textId="77777777" w:rsidR="007A303D" w:rsidRDefault="002A28B9">
    <w:pPr>
      <w:rPr>
        <w:rFonts w:hint="eastAsia"/>
      </w:rPr>
    </w:pPr>
  </w:p>
  <w:tbl>
    <w:tblPr>
      <w:tblW w:w="10960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53"/>
      <w:gridCol w:w="3653"/>
      <w:gridCol w:w="3654"/>
    </w:tblGrid>
    <w:tr w:rsidR="007A303D" w14:paraId="2C07DA29" w14:textId="77777777">
      <w:tblPrEx>
        <w:tblCellMar>
          <w:top w:w="0" w:type="dxa"/>
          <w:bottom w:w="0" w:type="dxa"/>
        </w:tblCellMar>
      </w:tblPrEx>
      <w:trPr>
        <w:trHeight w:val="905"/>
        <w:jc w:val="center"/>
      </w:trPr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B1F4A10" w14:textId="77777777" w:rsidR="007A303D" w:rsidRDefault="002A28B9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A691117" w14:textId="77777777" w:rsidR="007A303D" w:rsidRDefault="002A28B9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C191EB" w14:textId="77777777" w:rsidR="007A303D" w:rsidRDefault="002A28B9">
          <w:pPr>
            <w:widowControl/>
            <w:textAlignment w:val="auto"/>
            <w:rPr>
              <w:rFonts w:hint="eastAsia"/>
            </w:rPr>
          </w:pPr>
        </w:p>
      </w:tc>
    </w:tr>
  </w:tbl>
  <w:p w14:paraId="44491F0D" w14:textId="77777777" w:rsidR="007A303D" w:rsidRDefault="002A28B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4DE5" w14:textId="77777777" w:rsidR="002A28B9" w:rsidRDefault="002A28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E6C9E4" w14:textId="77777777" w:rsidR="002A28B9" w:rsidRDefault="002A28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AF4F" w14:textId="77777777" w:rsidR="007A303D" w:rsidRDefault="002A28B9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A481F6B" wp14:editId="4BEA3119">
          <wp:extent cx="6120134" cy="924558"/>
          <wp:effectExtent l="0" t="0" r="0" b="8892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2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0F14"/>
    <w:multiLevelType w:val="multilevel"/>
    <w:tmpl w:val="633C5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3089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537A"/>
    <w:rsid w:val="002A28B9"/>
    <w:rsid w:val="0075537A"/>
    <w:rsid w:val="00C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6626"/>
  <w15:docId w15:val="{0C4D7D92-A89F-444F-B8CB-77A4164D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Centrum Kultury Czempiń</cp:lastModifiedBy>
  <cp:revision>2</cp:revision>
  <cp:lastPrinted>2020-05-27T12:58:00Z</cp:lastPrinted>
  <dcterms:created xsi:type="dcterms:W3CDTF">2022-04-21T14:00:00Z</dcterms:created>
  <dcterms:modified xsi:type="dcterms:W3CDTF">2022-04-21T14:00:00Z</dcterms:modified>
</cp:coreProperties>
</file>